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2" w:rsidRPr="00BF1F82" w:rsidRDefault="00BF1F82" w:rsidP="00BF1F82">
      <w:pPr>
        <w:rPr>
          <w:b/>
        </w:rPr>
      </w:pPr>
      <w:r w:rsidRPr="00BF1F82">
        <w:rPr>
          <w:b/>
        </w:rPr>
        <w:t>Задание 1. Работа с Федеральным законом № 131 «Об общих принципах организации местного самоуправления в Российской Федерации».</w:t>
      </w:r>
    </w:p>
    <w:p w:rsidR="00BF1F82" w:rsidRDefault="00BF1F82" w:rsidP="00BF1F82">
      <w:r>
        <w:t>На основании ст.2 и ст. 10 закона дайте характеристику существующих типов муниципальных образований в РФ. Объясните, к какой группе и почему относится муниципальное образование, в котором вы проживаете?</w:t>
      </w:r>
    </w:p>
    <w:p w:rsidR="00BF1F82" w:rsidRDefault="00BF1F82" w:rsidP="00BF1F82">
      <w:r>
        <w:t>Охарактеризуйте структуру органов местного самоуправления вашего муниципального образования. Определите, каковы права муниципальных образований в области формирования организационной структуры?</w:t>
      </w:r>
    </w:p>
    <w:p w:rsidR="00BF1F82" w:rsidRDefault="00BF1F82" w:rsidP="00BF1F82">
      <w:r>
        <w:t>Составьте краткий конспект Федерального закона по схеме: название раздела и его краткое содержание.</w:t>
      </w:r>
    </w:p>
    <w:p w:rsidR="00BF1F82" w:rsidRPr="00BF1F82" w:rsidRDefault="00BF1F82" w:rsidP="00BF1F82">
      <w:pPr>
        <w:rPr>
          <w:b/>
        </w:rPr>
      </w:pPr>
      <w:r w:rsidRPr="00BF1F82">
        <w:rPr>
          <w:b/>
        </w:rPr>
        <w:t>Задание 2. Создать проект на тему «Муниципальная молодежная политика» или по выбору студента. Для создания проекта используйте материалы и данные вашего муниципального образования.</w:t>
      </w:r>
    </w:p>
    <w:p w:rsidR="00BF1F82" w:rsidRDefault="00BF1F82" w:rsidP="00BF1F82">
      <w:r>
        <w:t>Примерный план проекта:</w:t>
      </w:r>
    </w:p>
    <w:p w:rsidR="00BF1F82" w:rsidRDefault="00BF1F82" w:rsidP="00BF1F82">
      <w:r>
        <w:t>Введение – обоснование актуальности проблемы и определение предмета исследования</w:t>
      </w:r>
    </w:p>
    <w:p w:rsidR="00BF1F82" w:rsidRDefault="00BF1F82" w:rsidP="00BF1F82">
      <w:r>
        <w:t>1.Анализ проблемы, который включает:</w:t>
      </w:r>
    </w:p>
    <w:p w:rsidR="00BF1F82" w:rsidRDefault="00BF1F82" w:rsidP="00BF1F82">
      <w:r>
        <w:t>-   Описание внешней среды, взаимодействие с ней предмета исследования.</w:t>
      </w:r>
    </w:p>
    <w:p w:rsidR="00BF1F82" w:rsidRDefault="00BF1F82" w:rsidP="00BF1F82">
      <w:r>
        <w:t>-   Анализ состояния и прогноз тенденций внутренней среды</w:t>
      </w:r>
    </w:p>
    <w:p w:rsidR="00BF1F82" w:rsidRDefault="00BF1F82" w:rsidP="00BF1F82">
      <w:r>
        <w:t>-   Основание и необходимость разработки проекта</w:t>
      </w:r>
    </w:p>
    <w:p w:rsidR="00BF1F82" w:rsidRDefault="00BF1F82" w:rsidP="00BF1F82">
      <w:r>
        <w:t>2.Стратегия проекта</w:t>
      </w:r>
    </w:p>
    <w:p w:rsidR="00BF1F82" w:rsidRDefault="00BF1F82" w:rsidP="00BF1F82">
      <w:r>
        <w:t>-   Области и направления стратегических изменений (управление целями, управление внутренними отношениями, управление структурами).</w:t>
      </w:r>
    </w:p>
    <w:p w:rsidR="00BF1F82" w:rsidRDefault="00BF1F82" w:rsidP="00BF1F82">
      <w:r>
        <w:t>-   Этапы реализации проекта.</w:t>
      </w:r>
    </w:p>
    <w:p w:rsidR="00BF1F82" w:rsidRDefault="00BF1F82" w:rsidP="00BF1F82">
      <w:r>
        <w:t>-   Ожидаемые результаты проекта.</w:t>
      </w:r>
    </w:p>
    <w:p w:rsidR="00BF1F82" w:rsidRDefault="00BF1F82" w:rsidP="00BF1F82">
      <w:r>
        <w:t>-   Финансовое обеспечение проекта. Какие средства предполагаете использовать. Если привлекаете инвесторов, то на каких условиях вы это делаете. Чем вы сможете заинтересовать малый и средний бизнес? Нормативная база, которую вы можете использовать для этого.</w:t>
      </w:r>
    </w:p>
    <w:p w:rsidR="00BF1F82" w:rsidRDefault="00BF1F82" w:rsidP="00BF1F82">
      <w:r>
        <w:t>3.Управление проектом</w:t>
      </w:r>
    </w:p>
    <w:p w:rsidR="00BF1F82" w:rsidRDefault="00BF1F82" w:rsidP="00BF1F82">
      <w:r>
        <w:t>-   Сколько и какие контрольные точки предусмотрены, как и когда будет осуществляться промежуточная экспертиза проекта, указать индикаторы мониторинга реализации проекта.</w:t>
      </w:r>
    </w:p>
    <w:p w:rsidR="00BF1F82" w:rsidRDefault="00BF1F82" w:rsidP="00BF1F82">
      <w:r>
        <w:t>4.Обоснование жизнеспособности проекта</w:t>
      </w:r>
    </w:p>
    <w:p w:rsidR="00BF1F82" w:rsidRDefault="00BF1F82" w:rsidP="00BF1F82">
      <w:r>
        <w:t>-   Основная идея проекта</w:t>
      </w:r>
    </w:p>
    <w:p w:rsidR="00BF1F82" w:rsidRDefault="00BF1F82" w:rsidP="00BF1F82">
      <w:r>
        <w:t>-   Степень вовлечение общественности в процесс, риски и угрозы</w:t>
      </w:r>
    </w:p>
    <w:p w:rsidR="00BF1F82" w:rsidRDefault="00BF1F82" w:rsidP="00BF1F82">
      <w:r>
        <w:t>-   Цель</w:t>
      </w:r>
    </w:p>
    <w:p w:rsidR="00BF1F82" w:rsidRDefault="00BF1F82" w:rsidP="00BF1F82">
      <w:r>
        <w:t>-   Сильные стороны</w:t>
      </w:r>
    </w:p>
    <w:p w:rsidR="00BF1F82" w:rsidRDefault="00BF1F82" w:rsidP="00BF1F82">
      <w:r>
        <w:lastRenderedPageBreak/>
        <w:t>-   Слабые стороны</w:t>
      </w:r>
    </w:p>
    <w:p w:rsidR="006205B1" w:rsidRDefault="00BF1F82" w:rsidP="00BF1F82">
      <w:r>
        <w:t>5.Рабочий план реализации проекта: обязательно четко расписаны этапы, мероприятия на каждом этапе и ожидаемые результаты. При описании мероприятий четко должно быть указано, когда, в какие сроки оно проводится, кто привлекается и кто является ответственным за их проведение. Какая нормативная база существует.</w:t>
      </w:r>
    </w:p>
    <w:sectPr w:rsidR="006205B1" w:rsidSect="00BF1F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F1F82"/>
    <w:rsid w:val="001710DF"/>
    <w:rsid w:val="006205B1"/>
    <w:rsid w:val="00B83DD5"/>
    <w:rsid w:val="00B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dcterms:created xsi:type="dcterms:W3CDTF">2015-11-30T06:54:00Z</dcterms:created>
  <dcterms:modified xsi:type="dcterms:W3CDTF">2015-11-30T06:54:00Z</dcterms:modified>
</cp:coreProperties>
</file>